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3" w:rsidRPr="00C92413" w:rsidRDefault="00C92413" w:rsidP="00C92413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92413" w:rsidRPr="00C92413" w:rsidRDefault="00C92413" w:rsidP="00C92413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92413" w:rsidRPr="00C92413" w:rsidRDefault="00C92413" w:rsidP="00C9241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>ПРИКАЗ</w:t>
      </w:r>
    </w:p>
    <w:p w:rsidR="00C92413" w:rsidRPr="00C92413" w:rsidRDefault="00C92413" w:rsidP="00C9241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92413" w:rsidRPr="00C92413" w:rsidRDefault="009E3E3F" w:rsidP="00C92413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От 2</w:t>
      </w:r>
      <w:r w:rsidR="00C92413" w:rsidRPr="00C92413">
        <w:rPr>
          <w:rFonts w:ascii="Times New Roman" w:hAnsi="Times New Roman" w:cs="Times New Roman"/>
          <w:b/>
          <w:bCs/>
          <w:sz w:val="26"/>
          <w:szCs w:val="26"/>
          <w:u w:val="single"/>
          <w:lang w:eastAsia="en-US"/>
        </w:rPr>
        <w:t>6 апреля 2019 года</w:t>
      </w:r>
      <w:r w:rsidR="00C92413" w:rsidRPr="00C9241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ab/>
      </w:r>
      <w:r w:rsidR="00C92413" w:rsidRPr="00C92413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b/>
          <w:caps/>
          <w:sz w:val="26"/>
          <w:szCs w:val="26"/>
          <w:u w:val="single"/>
          <w:lang w:eastAsia="en-US"/>
        </w:rPr>
        <w:t>№ 16</w:t>
      </w:r>
    </w:p>
    <w:p w:rsidR="00C92413" w:rsidRPr="00C92413" w:rsidRDefault="00C92413" w:rsidP="00C924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7"/>
      </w:tblGrid>
      <w:tr w:rsidR="00C92413" w:rsidRPr="00C92413" w:rsidTr="00061034">
        <w:trPr>
          <w:trHeight w:val="388"/>
        </w:trPr>
        <w:tc>
          <w:tcPr>
            <w:tcW w:w="5527" w:type="dxa"/>
          </w:tcPr>
          <w:p w:rsidR="00C92413" w:rsidRPr="00C92413" w:rsidRDefault="00C92413" w:rsidP="00C92413">
            <w:pPr>
              <w:spacing w:after="0" w:line="240" w:lineRule="auto"/>
              <w:ind w:right="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413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«дорожной карты» первоочередных действий по соз</w:t>
            </w:r>
            <w:r w:rsidR="004F34B3">
              <w:rPr>
                <w:rFonts w:ascii="Times New Roman" w:hAnsi="Times New Roman" w:cs="Times New Roman"/>
                <w:b/>
                <w:sz w:val="26"/>
                <w:szCs w:val="26"/>
              </w:rPr>
              <w:t>данию и функционированию Центра</w:t>
            </w:r>
            <w:r w:rsidRPr="00C924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образования цифрового и гуманитарного </w:t>
            </w:r>
            <w:r w:rsidR="004F34B3">
              <w:rPr>
                <w:rFonts w:ascii="Times New Roman" w:hAnsi="Times New Roman" w:cs="Times New Roman"/>
                <w:b/>
                <w:sz w:val="26"/>
                <w:szCs w:val="26"/>
              </w:rPr>
              <w:t>профилей «Точка роста» на базе   МКОУ  «</w:t>
            </w:r>
            <w:proofErr w:type="spellStart"/>
            <w:r w:rsidR="004F34B3">
              <w:rPr>
                <w:rFonts w:ascii="Times New Roman" w:hAnsi="Times New Roman" w:cs="Times New Roman"/>
                <w:b/>
                <w:sz w:val="26"/>
                <w:szCs w:val="26"/>
              </w:rPr>
              <w:t>Кундынская</w:t>
            </w:r>
            <w:proofErr w:type="spellEnd"/>
            <w:r w:rsidR="004F34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СОШ»</w:t>
            </w:r>
          </w:p>
          <w:p w:rsidR="00C92413" w:rsidRPr="00C92413" w:rsidRDefault="00C92413" w:rsidP="00C924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92413" w:rsidRPr="00C92413" w:rsidRDefault="00C92413" w:rsidP="00C9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413" w:rsidRPr="00C92413" w:rsidRDefault="00C92413" w:rsidP="00C92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2413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мероприятий, предусмотренных методическими рекомендациями по созданию мест для реализации основных и дополнительных общеобразовательных программ  цифрового, естественнонаучного, технического и гуманитарного профилей в образовательных организациях, расположенных в сельской местности, утвержденными распоряжением Министерства просвещения Российской Федерации </w:t>
      </w:r>
      <w:proofErr w:type="gramEnd"/>
    </w:p>
    <w:p w:rsidR="00C92413" w:rsidRPr="00C92413" w:rsidRDefault="00C92413" w:rsidP="00C92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413" w:rsidRPr="00C92413" w:rsidRDefault="00F72E7F" w:rsidP="00C924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C92413" w:rsidRPr="00C92413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92413" w:rsidRPr="00C92413" w:rsidRDefault="00C92413" w:rsidP="00C92413">
      <w:pPr>
        <w:spacing w:after="0" w:line="240" w:lineRule="auto"/>
        <w:ind w:left="284" w:firstLine="424"/>
        <w:rPr>
          <w:rFonts w:ascii="Times New Roman" w:hAnsi="Times New Roman" w:cs="Times New Roman"/>
        </w:rPr>
      </w:pPr>
    </w:p>
    <w:p w:rsidR="00C92413" w:rsidRPr="00C92413" w:rsidRDefault="00C92413" w:rsidP="00C9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413">
        <w:rPr>
          <w:rFonts w:ascii="Times New Roman" w:hAnsi="Times New Roman" w:cs="Times New Roman"/>
          <w:sz w:val="26"/>
          <w:szCs w:val="26"/>
        </w:rPr>
        <w:t xml:space="preserve">1. Утвердить план «дорожную карту» первоочередных действий по созданию и функционированию Центров образования цифрового и гуманитарного профилей «Точка роста» на базе </w:t>
      </w:r>
      <w:r w:rsidR="004F34B3">
        <w:rPr>
          <w:rFonts w:ascii="Times New Roman" w:hAnsi="Times New Roman" w:cs="Times New Roman"/>
          <w:sz w:val="26"/>
          <w:szCs w:val="26"/>
        </w:rPr>
        <w:t xml:space="preserve">  МКОУ  «</w:t>
      </w:r>
      <w:proofErr w:type="spellStart"/>
      <w:r w:rsidR="004F34B3">
        <w:rPr>
          <w:rFonts w:ascii="Times New Roman" w:hAnsi="Times New Roman" w:cs="Times New Roman"/>
          <w:sz w:val="26"/>
          <w:szCs w:val="26"/>
        </w:rPr>
        <w:t>Кундынская</w:t>
      </w:r>
      <w:proofErr w:type="spellEnd"/>
      <w:r w:rsidR="004F34B3">
        <w:rPr>
          <w:rFonts w:ascii="Times New Roman" w:hAnsi="Times New Roman" w:cs="Times New Roman"/>
          <w:sz w:val="26"/>
          <w:szCs w:val="26"/>
        </w:rPr>
        <w:t xml:space="preserve">  СОШ» </w:t>
      </w:r>
      <w:r w:rsidRPr="00C92413">
        <w:rPr>
          <w:rFonts w:ascii="Times New Roman" w:hAnsi="Times New Roman" w:cs="Times New Roman"/>
          <w:sz w:val="26"/>
          <w:szCs w:val="26"/>
        </w:rPr>
        <w:t>согласно приложению к настоящему приказу.</w:t>
      </w:r>
    </w:p>
    <w:p w:rsidR="00C92413" w:rsidRPr="00C92413" w:rsidRDefault="00C92413" w:rsidP="00C9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413">
        <w:rPr>
          <w:rFonts w:ascii="Times New Roman" w:hAnsi="Times New Roman" w:cs="Times New Roman"/>
          <w:sz w:val="26"/>
          <w:szCs w:val="26"/>
        </w:rPr>
        <w:t>2.</w:t>
      </w:r>
      <w:r w:rsidR="004F34B3">
        <w:rPr>
          <w:rFonts w:ascii="Times New Roman" w:hAnsi="Times New Roman" w:cs="Times New Roman"/>
          <w:sz w:val="26"/>
          <w:szCs w:val="26"/>
        </w:rPr>
        <w:t xml:space="preserve">Директору  школы  </w:t>
      </w:r>
      <w:proofErr w:type="spellStart"/>
      <w:r w:rsidR="004F34B3">
        <w:rPr>
          <w:rFonts w:ascii="Times New Roman" w:hAnsi="Times New Roman" w:cs="Times New Roman"/>
          <w:sz w:val="26"/>
          <w:szCs w:val="26"/>
        </w:rPr>
        <w:t>Гуйдалаеву</w:t>
      </w:r>
      <w:proofErr w:type="spellEnd"/>
      <w:r w:rsidR="004F34B3">
        <w:rPr>
          <w:rFonts w:ascii="Times New Roman" w:hAnsi="Times New Roman" w:cs="Times New Roman"/>
          <w:sz w:val="26"/>
          <w:szCs w:val="26"/>
        </w:rPr>
        <w:t xml:space="preserve">  А.Г.  обеспечить  реализацию   плана   дорожной   карты</w:t>
      </w:r>
      <w:r w:rsidRPr="00C92413">
        <w:rPr>
          <w:rFonts w:ascii="Times New Roman" w:hAnsi="Times New Roman" w:cs="Times New Roman"/>
          <w:sz w:val="26"/>
          <w:szCs w:val="26"/>
        </w:rPr>
        <w:t>.</w:t>
      </w:r>
    </w:p>
    <w:p w:rsidR="00C92413" w:rsidRPr="00C92413" w:rsidRDefault="00C92413" w:rsidP="00C924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41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9241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9241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C92413" w:rsidRPr="00C92413" w:rsidRDefault="00C92413" w:rsidP="00C92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2413" w:rsidRPr="00C92413" w:rsidRDefault="00C92413" w:rsidP="00C9241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F72E7F" w:rsidRDefault="00F72E7F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Директор</w:t>
      </w:r>
    </w:p>
    <w:p w:rsidR="004F34B3" w:rsidRDefault="00F72E7F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МКОУ «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eastAsia="en-US"/>
        </w:rPr>
        <w:t>Кундынская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СОШ» </w:t>
      </w:r>
      <w:r w:rsidR="004F34B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              </w:t>
      </w:r>
      <w:r w:rsidR="004F34B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       </w:t>
      </w:r>
      <w:proofErr w:type="spellStart"/>
      <w:r w:rsidR="004F34B3">
        <w:rPr>
          <w:rFonts w:ascii="Times New Roman" w:hAnsi="Times New Roman" w:cs="Times New Roman"/>
          <w:b/>
          <w:sz w:val="26"/>
          <w:szCs w:val="26"/>
          <w:lang w:eastAsia="en-US"/>
        </w:rPr>
        <w:t>Гуйдалаев</w:t>
      </w:r>
      <w:proofErr w:type="spellEnd"/>
      <w:r w:rsidR="004F34B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А.Г.</w:t>
      </w: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F34B3" w:rsidRDefault="004F34B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C92413" w:rsidRPr="00C92413" w:rsidRDefault="00C92413" w:rsidP="00C924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>:</w:t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  <w:t xml:space="preserve"> </w:t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  <w:r w:rsidRPr="00C92413">
        <w:rPr>
          <w:rFonts w:ascii="Times New Roman" w:hAnsi="Times New Roman" w:cs="Times New Roman"/>
          <w:b/>
          <w:sz w:val="26"/>
          <w:szCs w:val="26"/>
          <w:lang w:eastAsia="en-US"/>
        </w:rPr>
        <w:tab/>
      </w:r>
    </w:p>
    <w:p w:rsidR="00C92413" w:rsidRPr="00C92413" w:rsidRDefault="00C92413" w:rsidP="00C92413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lastRenderedPageBreak/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  <w:r>
        <w:rPr>
          <w:b/>
          <w:sz w:val="26"/>
          <w:szCs w:val="26"/>
          <w:lang w:eastAsia="en-US"/>
        </w:rPr>
        <w:tab/>
      </w:r>
    </w:p>
    <w:p w:rsidR="00C92413" w:rsidRDefault="00C92413" w:rsidP="00A113D3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F52D03" w:rsidRPr="00F52D03" w:rsidRDefault="00A113D3" w:rsidP="00A113D3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к приказу управлен</w:t>
      </w:r>
      <w:r w:rsidR="009E3E3F">
        <w:rPr>
          <w:rFonts w:ascii="Times New Roman" w:eastAsia="Times New Roman" w:hAnsi="Times New Roman" w:cs="Times New Roman"/>
          <w:sz w:val="26"/>
          <w:szCs w:val="26"/>
        </w:rPr>
        <w:t>ия общего образования № 16 от 2</w:t>
      </w:r>
      <w:r>
        <w:rPr>
          <w:rFonts w:ascii="Times New Roman" w:eastAsia="Times New Roman" w:hAnsi="Times New Roman" w:cs="Times New Roman"/>
          <w:sz w:val="26"/>
          <w:szCs w:val="26"/>
        </w:rPr>
        <w:t>6.04.2019 года</w:t>
      </w:r>
    </w:p>
    <w:p w:rsidR="00F52D03" w:rsidRPr="00F52D03" w:rsidRDefault="00F52D03" w:rsidP="00F52D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52D03" w:rsidRPr="00F52D03" w:rsidRDefault="00F52D03" w:rsidP="00F5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D03">
        <w:rPr>
          <w:rFonts w:ascii="Times New Roman" w:eastAsia="Times New Roman" w:hAnsi="Times New Roman"/>
          <w:b/>
          <w:sz w:val="26"/>
          <w:szCs w:val="26"/>
        </w:rPr>
        <w:t>Д</w:t>
      </w:r>
      <w:r w:rsidRPr="00F52D03">
        <w:rPr>
          <w:rFonts w:ascii="Times New Roman" w:eastAsia="Times New Roman" w:hAnsi="Times New Roman" w:cs="Times New Roman"/>
          <w:b/>
          <w:sz w:val="26"/>
          <w:szCs w:val="26"/>
        </w:rPr>
        <w:t>орожная карта</w:t>
      </w:r>
    </w:p>
    <w:p w:rsidR="00F52D03" w:rsidRPr="00F52D03" w:rsidRDefault="00F52D03" w:rsidP="00F52D03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D03">
        <w:rPr>
          <w:rFonts w:ascii="Times New Roman" w:eastAsia="Times New Roman" w:hAnsi="Times New Roman" w:cs="Times New Roman"/>
          <w:b/>
          <w:sz w:val="26"/>
          <w:szCs w:val="26"/>
        </w:rPr>
        <w:t>первоочередных действий по созданию и функционированию</w:t>
      </w:r>
    </w:p>
    <w:p w:rsidR="00F52D03" w:rsidRPr="00F52D03" w:rsidRDefault="00F52D03" w:rsidP="00F52D0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F52D03">
        <w:rPr>
          <w:rFonts w:ascii="Times New Roman" w:eastAsia="Times New Roman" w:hAnsi="Times New Roman" w:cs="Times New Roman"/>
          <w:b/>
          <w:sz w:val="26"/>
          <w:szCs w:val="26"/>
        </w:rPr>
        <w:t>Центров образования цифрового и гуманитарного профилей «Точка роста»</w:t>
      </w:r>
    </w:p>
    <w:p w:rsidR="00F52D03" w:rsidRDefault="009E3E3F" w:rsidP="00F52D0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на базе МКОУ 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Кундынская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 СОШ</w:t>
      </w:r>
      <w:r w:rsidR="00F52D03" w:rsidRPr="00F52D0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 </w:t>
      </w:r>
    </w:p>
    <w:p w:rsidR="00F52D03" w:rsidRDefault="00F52D03" w:rsidP="00F52D0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3543"/>
        <w:gridCol w:w="1525"/>
      </w:tblGrid>
      <w:tr w:rsidR="00F52D03" w:rsidTr="00AD6AD4">
        <w:tc>
          <w:tcPr>
            <w:tcW w:w="534" w:type="dxa"/>
          </w:tcPr>
          <w:p w:rsidR="00F52D03" w:rsidRDefault="00F52D03" w:rsidP="00F52D0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</w:tcPr>
          <w:p w:rsidR="00F52D03" w:rsidRDefault="00F52D03" w:rsidP="00F52D0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3543" w:type="dxa"/>
          </w:tcPr>
          <w:p w:rsidR="00F52D03" w:rsidRDefault="00F52D03" w:rsidP="00F52D0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Результат </w:t>
            </w:r>
          </w:p>
        </w:tc>
        <w:tc>
          <w:tcPr>
            <w:tcW w:w="1525" w:type="dxa"/>
          </w:tcPr>
          <w:p w:rsidR="00F52D03" w:rsidRDefault="00F52D03" w:rsidP="00F52D03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Сроки </w:t>
            </w:r>
          </w:p>
        </w:tc>
      </w:tr>
      <w:tr w:rsidR="00F52D03" w:rsidTr="00AD6AD4">
        <w:tc>
          <w:tcPr>
            <w:tcW w:w="534" w:type="dxa"/>
          </w:tcPr>
          <w:p w:rsidR="00F52D03" w:rsidRPr="00F52D03" w:rsidRDefault="00F52D03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2D0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2D03"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Согласование перечня образовательных организаций, в которых будет обновлена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материально- техническая база и созданы Центры:</w:t>
            </w:r>
          </w:p>
          <w:p w:rsid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1. Формирование перечня образовательных организаций </w:t>
            </w:r>
          </w:p>
          <w:p w:rsid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2. Согласование перечня с ведомственным проектным офисом </w:t>
            </w:r>
          </w:p>
          <w:p w:rsid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 Заключение трехстороннего Соглашения</w:t>
            </w:r>
          </w:p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4. Утверждение Положения о деятельности Центров   </w:t>
            </w:r>
          </w:p>
        </w:tc>
        <w:tc>
          <w:tcPr>
            <w:tcW w:w="3543" w:type="dxa"/>
          </w:tcPr>
          <w:p w:rsid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 Письмо управления общего образ</w:t>
            </w:r>
            <w:r w:rsidR="00C769B7">
              <w:rPr>
                <w:rFonts w:ascii="Times New Roman" w:eastAsia="Times New Roman" w:hAnsi="Times New Roman"/>
                <w:sz w:val="26"/>
                <w:szCs w:val="26"/>
              </w:rPr>
              <w:t xml:space="preserve">ования администрации </w:t>
            </w:r>
            <w:proofErr w:type="spellStart"/>
            <w:r w:rsidR="00C769B7">
              <w:rPr>
                <w:rFonts w:ascii="Times New Roman" w:eastAsia="Times New Roman" w:hAnsi="Times New Roman"/>
                <w:sz w:val="26"/>
                <w:szCs w:val="26"/>
              </w:rPr>
              <w:t>Лакского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района в адрес ведомственного проектного офиса о согласовании перечня образовательных организаций, в которых будет обновлена  материально- техническая база.</w:t>
            </w:r>
          </w:p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2. Локальный акт управления общего образования администрации РМР о создании Центров  в муниципальных образованиях субъекта РФ в соответствии с методическими рекомендациями. </w:t>
            </w:r>
          </w:p>
        </w:tc>
        <w:tc>
          <w:tcPr>
            <w:tcW w:w="1525" w:type="dxa"/>
          </w:tcPr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Февраль март </w:t>
            </w:r>
          </w:p>
        </w:tc>
      </w:tr>
      <w:tr w:rsidR="00F52D03" w:rsidTr="00AD6AD4">
        <w:tc>
          <w:tcPr>
            <w:tcW w:w="534" w:type="dxa"/>
          </w:tcPr>
          <w:p w:rsidR="00F52D03" w:rsidRPr="00F52D03" w:rsidRDefault="00F52D03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Утверждение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медиаплана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информационного сопровождения создания и функционирования Центров </w:t>
            </w:r>
          </w:p>
        </w:tc>
        <w:tc>
          <w:tcPr>
            <w:tcW w:w="3543" w:type="dxa"/>
          </w:tcPr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Локальный акт управления общего образования администрации РМР субъекта РФ</w:t>
            </w:r>
          </w:p>
        </w:tc>
        <w:tc>
          <w:tcPr>
            <w:tcW w:w="1525" w:type="dxa"/>
          </w:tcPr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Март </w:t>
            </w:r>
          </w:p>
        </w:tc>
      </w:tr>
      <w:tr w:rsidR="00F52D03" w:rsidTr="00AD6AD4">
        <w:tc>
          <w:tcPr>
            <w:tcW w:w="534" w:type="dxa"/>
          </w:tcPr>
          <w:p w:rsidR="00F52D03" w:rsidRPr="00F52D03" w:rsidRDefault="00F52D03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F52D03" w:rsidRPr="00F52D03" w:rsidRDefault="00F52D03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Согласование типового дизайн</w:t>
            </w:r>
            <w:r w:rsidR="00F72E7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проекта Центра </w:t>
            </w:r>
          </w:p>
        </w:tc>
        <w:tc>
          <w:tcPr>
            <w:tcW w:w="3543" w:type="dxa"/>
          </w:tcPr>
          <w:p w:rsidR="00F52D03" w:rsidRPr="00F52D03" w:rsidRDefault="00F52D03" w:rsidP="0087779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Локальный акт управления общего образования администрации РМР субъекта РФ</w:t>
            </w:r>
          </w:p>
        </w:tc>
        <w:tc>
          <w:tcPr>
            <w:tcW w:w="1525" w:type="dxa"/>
          </w:tcPr>
          <w:p w:rsidR="00F52D03" w:rsidRPr="00F52D03" w:rsidRDefault="00F52D03" w:rsidP="0087779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Март 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87613E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87613E" w:rsidRPr="00F52D03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Согласование типового проекта зонирования Центров </w:t>
            </w:r>
          </w:p>
        </w:tc>
        <w:tc>
          <w:tcPr>
            <w:tcW w:w="3543" w:type="dxa"/>
          </w:tcPr>
          <w:p w:rsidR="0087613E" w:rsidRPr="00F52D03" w:rsidRDefault="0087613E" w:rsidP="0087779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Локальный акт управления общего образования администрации РМР субъекта РФ</w:t>
            </w:r>
          </w:p>
        </w:tc>
        <w:tc>
          <w:tcPr>
            <w:tcW w:w="1525" w:type="dxa"/>
          </w:tcPr>
          <w:p w:rsidR="0087613E" w:rsidRPr="00F52D03" w:rsidRDefault="0087613E" w:rsidP="0087779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Март 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87613E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87613E" w:rsidRPr="00F52D03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Согласование типового проекта инфраструктурного листа Центра </w:t>
            </w:r>
          </w:p>
        </w:tc>
        <w:tc>
          <w:tcPr>
            <w:tcW w:w="3543" w:type="dxa"/>
          </w:tcPr>
          <w:p w:rsidR="0087613E" w:rsidRPr="00F52D03" w:rsidRDefault="0087613E" w:rsidP="0087779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Локальный акт управления общего образования администрации РМР субъекта РФ</w:t>
            </w:r>
          </w:p>
        </w:tc>
        <w:tc>
          <w:tcPr>
            <w:tcW w:w="1525" w:type="dxa"/>
          </w:tcPr>
          <w:p w:rsidR="0087613E" w:rsidRPr="00F52D03" w:rsidRDefault="0087613E" w:rsidP="0087779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  <w:r w:rsidR="00F72E7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апрель 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87613E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969" w:type="dxa"/>
          </w:tcPr>
          <w:p w:rsidR="0087613E" w:rsidRPr="00F52D03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Согласование калькуляции операционных расходов на функционирование Центров по статьям расходов, утвержденным документацией по отбору субъекта РФ на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из бюджета РФ расходного обязательства </w:t>
            </w:r>
          </w:p>
        </w:tc>
        <w:tc>
          <w:tcPr>
            <w:tcW w:w="3543" w:type="dxa"/>
          </w:tcPr>
          <w:p w:rsidR="0087613E" w:rsidRPr="00F52D03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Локальный акт управления общего образования администрации РМР субъекта РФ</w:t>
            </w:r>
          </w:p>
        </w:tc>
        <w:tc>
          <w:tcPr>
            <w:tcW w:w="1525" w:type="dxa"/>
          </w:tcPr>
          <w:p w:rsidR="0087613E" w:rsidRPr="00F52D03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Апрель 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87613E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87613E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Повышение квалификации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 сотрудников и педагогов Центра, в том числе по новым технологиям преподавания предметной области «Технология», «Информатика», «ОБЖ»:</w:t>
            </w:r>
          </w:p>
          <w:p w:rsidR="00A90F18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 Анализ кадрового состава Центров</w:t>
            </w:r>
          </w:p>
          <w:p w:rsidR="00A90F18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2. Обеспечение участия педагогов и сотрудников в повышении квалификации на онлайн платформе </w:t>
            </w:r>
          </w:p>
          <w:p w:rsidR="00A90F18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3. Обеспечение участия педагогического состава в очных курсах повышения квалификации, программах переподготовки кадров </w:t>
            </w:r>
          </w:p>
        </w:tc>
        <w:tc>
          <w:tcPr>
            <w:tcW w:w="3543" w:type="dxa"/>
          </w:tcPr>
          <w:p w:rsidR="0087613E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Мониторинг управления образования субъекта РФ кадрового потенциала Центров </w:t>
            </w:r>
          </w:p>
          <w:p w:rsidR="00A90F18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90F18" w:rsidRDefault="00A90F18" w:rsidP="00A90F1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информации о кадровом составе ведомственному проектному офису</w:t>
            </w:r>
          </w:p>
          <w:p w:rsidR="00A90F18" w:rsidRDefault="00A90F18" w:rsidP="00A90F1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Свидетельство о повышении квалификации </w:t>
            </w:r>
          </w:p>
          <w:p w:rsidR="00A90F18" w:rsidRDefault="00A90F18" w:rsidP="00A90F1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90F18" w:rsidRPr="00F52D03" w:rsidRDefault="00A90F18" w:rsidP="00A90F1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Отчет по программам переподготовки кадров </w:t>
            </w:r>
          </w:p>
        </w:tc>
        <w:tc>
          <w:tcPr>
            <w:tcW w:w="1525" w:type="dxa"/>
          </w:tcPr>
          <w:p w:rsidR="0087613E" w:rsidRPr="00F52D03" w:rsidRDefault="0087613E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Март</w:t>
            </w:r>
            <w:r w:rsidR="00F72E7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 июнь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A90F18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87613E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Закупка, доставка и наладка оборудования:</w:t>
            </w:r>
          </w:p>
          <w:p w:rsidR="00A90F18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подготовка технического задания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рекомендуемого инфраструктурного листа;</w:t>
            </w:r>
          </w:p>
          <w:p w:rsidR="00BC73C2" w:rsidRPr="00F52D03" w:rsidRDefault="00BC73C2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объявление конкурсных закупочных процедур.</w:t>
            </w:r>
          </w:p>
        </w:tc>
        <w:tc>
          <w:tcPr>
            <w:tcW w:w="3543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1525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  <w:r w:rsidR="00F72E7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- август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A90F18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Косметический ремонт (ремонт окон, потолка, стен, полов),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543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Приведение помещений Центров в соответствие требованиям дизайнерского проекта </w:t>
            </w:r>
          </w:p>
        </w:tc>
        <w:tc>
          <w:tcPr>
            <w:tcW w:w="1525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</w:t>
            </w:r>
            <w:r w:rsidR="00F72E7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август 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A90F18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3543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Приказы о зачислении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25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A90F18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Лицензирование образовательной деятельности Центров (при необходимости)</w:t>
            </w:r>
          </w:p>
        </w:tc>
        <w:tc>
          <w:tcPr>
            <w:tcW w:w="3543" w:type="dxa"/>
          </w:tcPr>
          <w:p w:rsidR="0087613E" w:rsidRPr="00F52D03" w:rsidRDefault="00A90F18" w:rsidP="00A90F1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Лицензии на реализацию основных и дополнительных общеобразовательных программ </w:t>
            </w:r>
          </w:p>
        </w:tc>
        <w:tc>
          <w:tcPr>
            <w:tcW w:w="1525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Август </w:t>
            </w:r>
          </w:p>
        </w:tc>
      </w:tr>
      <w:tr w:rsidR="0087613E" w:rsidTr="00AD6AD4">
        <w:tc>
          <w:tcPr>
            <w:tcW w:w="534" w:type="dxa"/>
          </w:tcPr>
          <w:p w:rsidR="0087613E" w:rsidRPr="00F52D03" w:rsidRDefault="00A90F18" w:rsidP="00F52D03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Открытие Центров в единый день открытий </w:t>
            </w:r>
          </w:p>
        </w:tc>
        <w:tc>
          <w:tcPr>
            <w:tcW w:w="3543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Информационное освещение в СМИ</w:t>
            </w:r>
          </w:p>
        </w:tc>
        <w:tc>
          <w:tcPr>
            <w:tcW w:w="1525" w:type="dxa"/>
          </w:tcPr>
          <w:p w:rsidR="0087613E" w:rsidRPr="00F52D03" w:rsidRDefault="00A90F18" w:rsidP="00F52D03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Сентябрь 2019 </w:t>
            </w:r>
          </w:p>
        </w:tc>
      </w:tr>
    </w:tbl>
    <w:p w:rsidR="00F52D03" w:rsidRPr="00F52D03" w:rsidRDefault="00F52D03" w:rsidP="00F5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52D03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F52D03" w:rsidRDefault="00F52D03" w:rsidP="00F52D03">
      <w:pPr>
        <w:spacing w:line="200" w:lineRule="exact"/>
        <w:rPr>
          <w:rFonts w:ascii="Times New Roman" w:eastAsia="Times New Roman" w:hAnsi="Times New Roman" w:cs="Times New Roman"/>
        </w:rPr>
      </w:pPr>
    </w:p>
    <w:p w:rsidR="00A77632" w:rsidRDefault="00A77632"/>
    <w:p w:rsidR="00BC73C2" w:rsidRDefault="00BC73C2"/>
    <w:sectPr w:rsidR="00BC73C2" w:rsidSect="00A90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3"/>
    <w:rsid w:val="00211657"/>
    <w:rsid w:val="004F34B3"/>
    <w:rsid w:val="00721501"/>
    <w:rsid w:val="00764169"/>
    <w:rsid w:val="007F393F"/>
    <w:rsid w:val="0087613E"/>
    <w:rsid w:val="009E3E3F"/>
    <w:rsid w:val="00A113D3"/>
    <w:rsid w:val="00A428F4"/>
    <w:rsid w:val="00A77632"/>
    <w:rsid w:val="00A90F18"/>
    <w:rsid w:val="00AD6AD4"/>
    <w:rsid w:val="00B95394"/>
    <w:rsid w:val="00BC73C2"/>
    <w:rsid w:val="00C529B2"/>
    <w:rsid w:val="00C769B7"/>
    <w:rsid w:val="00C92413"/>
    <w:rsid w:val="00D76EFC"/>
    <w:rsid w:val="00E44DCA"/>
    <w:rsid w:val="00F52D03"/>
    <w:rsid w:val="00F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7850-6BE5-4362-AED3-25C334FF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111</cp:lastModifiedBy>
  <cp:revision>8</cp:revision>
  <cp:lastPrinted>2020-02-04T13:19:00Z</cp:lastPrinted>
  <dcterms:created xsi:type="dcterms:W3CDTF">2019-06-26T07:49:00Z</dcterms:created>
  <dcterms:modified xsi:type="dcterms:W3CDTF">2020-02-04T13:19:00Z</dcterms:modified>
</cp:coreProperties>
</file>