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4C" w:rsidRDefault="00495FB0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b/>
          <w:color w:val="4A4A4A"/>
          <w:sz w:val="32"/>
          <w:szCs w:val="32"/>
        </w:rPr>
      </w:pPr>
      <w:r w:rsidRPr="0055124C">
        <w:rPr>
          <w:rFonts w:ascii="Tahoma" w:hAnsi="Tahoma" w:cs="Tahoma"/>
          <w:b/>
          <w:color w:val="4A4A4A"/>
          <w:sz w:val="32"/>
          <w:szCs w:val="32"/>
        </w:rPr>
        <w:t>Информа</w:t>
      </w:r>
      <w:r w:rsidR="0055124C" w:rsidRPr="0055124C">
        <w:rPr>
          <w:rFonts w:ascii="Tahoma" w:hAnsi="Tahoma" w:cs="Tahoma"/>
          <w:b/>
          <w:color w:val="4A4A4A"/>
          <w:sz w:val="32"/>
          <w:szCs w:val="32"/>
        </w:rPr>
        <w:t>ция</w:t>
      </w:r>
    </w:p>
    <w:p w:rsidR="0055124C" w:rsidRDefault="0055124C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b/>
          <w:color w:val="4A4A4A"/>
          <w:sz w:val="32"/>
          <w:szCs w:val="32"/>
        </w:rPr>
      </w:pPr>
    </w:p>
    <w:p w:rsidR="00384486" w:rsidRPr="0055124C" w:rsidRDefault="0055124C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b/>
          <w:color w:val="4A4A4A"/>
          <w:sz w:val="32"/>
          <w:szCs w:val="32"/>
        </w:rPr>
      </w:pPr>
      <w:r w:rsidRPr="0055124C">
        <w:rPr>
          <w:rFonts w:ascii="Tahoma" w:hAnsi="Tahoma" w:cs="Tahoma"/>
          <w:b/>
          <w:color w:val="4A4A4A"/>
          <w:sz w:val="32"/>
          <w:szCs w:val="32"/>
        </w:rPr>
        <w:t xml:space="preserve">о  проведении единого </w:t>
      </w:r>
      <w:r w:rsidR="00495FB0" w:rsidRPr="0055124C">
        <w:rPr>
          <w:rFonts w:ascii="Tahoma" w:hAnsi="Tahoma" w:cs="Tahoma"/>
          <w:b/>
          <w:color w:val="4A4A4A"/>
          <w:sz w:val="32"/>
          <w:szCs w:val="32"/>
        </w:rPr>
        <w:t>дня  родительских  собраний</w:t>
      </w:r>
    </w:p>
    <w:p w:rsidR="00495FB0" w:rsidRPr="0055124C" w:rsidRDefault="0055124C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b/>
          <w:color w:val="4A4A4A"/>
          <w:sz w:val="32"/>
          <w:szCs w:val="32"/>
        </w:rPr>
      </w:pPr>
      <w:r w:rsidRPr="0055124C">
        <w:rPr>
          <w:rFonts w:ascii="Tahoma" w:hAnsi="Tahoma" w:cs="Tahoma"/>
          <w:b/>
          <w:color w:val="4A4A4A"/>
          <w:sz w:val="32"/>
          <w:szCs w:val="32"/>
        </w:rPr>
        <w:t>в</w:t>
      </w:r>
      <w:r w:rsidR="00384486" w:rsidRPr="0055124C">
        <w:rPr>
          <w:rFonts w:ascii="Tahoma" w:hAnsi="Tahoma" w:cs="Tahoma"/>
          <w:b/>
          <w:color w:val="4A4A4A"/>
          <w:sz w:val="32"/>
          <w:szCs w:val="32"/>
        </w:rPr>
        <w:t xml:space="preserve">  МКОУ  «</w:t>
      </w:r>
      <w:proofErr w:type="spellStart"/>
      <w:r w:rsidR="00384486" w:rsidRPr="0055124C">
        <w:rPr>
          <w:rFonts w:ascii="Tahoma" w:hAnsi="Tahoma" w:cs="Tahoma"/>
          <w:b/>
          <w:color w:val="4A4A4A"/>
          <w:sz w:val="32"/>
          <w:szCs w:val="32"/>
        </w:rPr>
        <w:t>Кундынская</w:t>
      </w:r>
      <w:proofErr w:type="spellEnd"/>
      <w:r w:rsidR="00384486" w:rsidRPr="0055124C">
        <w:rPr>
          <w:rFonts w:ascii="Tahoma" w:hAnsi="Tahoma" w:cs="Tahoma"/>
          <w:b/>
          <w:color w:val="4A4A4A"/>
          <w:sz w:val="32"/>
          <w:szCs w:val="32"/>
        </w:rPr>
        <w:t xml:space="preserve">  СОШ»</w:t>
      </w:r>
    </w:p>
    <w:p w:rsidR="00495FB0" w:rsidRPr="0055124C" w:rsidRDefault="00495FB0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b/>
          <w:color w:val="4A4A4A"/>
          <w:sz w:val="32"/>
          <w:szCs w:val="32"/>
        </w:rPr>
      </w:pPr>
    </w:p>
    <w:p w:rsidR="00495FB0" w:rsidRDefault="00495FB0" w:rsidP="00495FB0">
      <w:pPr>
        <w:pStyle w:val="a3"/>
        <w:spacing w:before="0" w:beforeAutospacing="0" w:after="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</w:p>
    <w:p w:rsidR="00495FB0" w:rsidRDefault="00495FB0" w:rsidP="00495FB0">
      <w:pPr>
        <w:pStyle w:val="a3"/>
        <w:spacing w:before="0" w:beforeAutospacing="0" w:after="0" w:afterAutospacing="0"/>
        <w:ind w:right="90"/>
        <w:jc w:val="both"/>
        <w:rPr>
          <w:rFonts w:ascii="Tahoma" w:hAnsi="Tahoma" w:cs="Tahoma"/>
          <w:color w:val="4A4A4A"/>
          <w:sz w:val="21"/>
          <w:szCs w:val="21"/>
        </w:rPr>
      </w:pPr>
    </w:p>
    <w:p w:rsidR="00495FB0" w:rsidRDefault="00495FB0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color w:val="4A4A4A"/>
          <w:sz w:val="28"/>
          <w:szCs w:val="28"/>
        </w:rPr>
      </w:pPr>
      <w:r w:rsidRPr="0055124C">
        <w:rPr>
          <w:rFonts w:ascii="Tahoma" w:hAnsi="Tahoma" w:cs="Tahoma"/>
          <w:color w:val="4A4A4A"/>
          <w:sz w:val="28"/>
          <w:szCs w:val="28"/>
        </w:rPr>
        <w:t>В преддверии летнего сезона в  МКОУ  «</w:t>
      </w:r>
      <w:proofErr w:type="spellStart"/>
      <w:r w:rsidRPr="0055124C">
        <w:rPr>
          <w:rFonts w:ascii="Tahoma" w:hAnsi="Tahoma" w:cs="Tahoma"/>
          <w:color w:val="4A4A4A"/>
          <w:sz w:val="28"/>
          <w:szCs w:val="28"/>
        </w:rPr>
        <w:t>Кундынская</w:t>
      </w:r>
      <w:proofErr w:type="spellEnd"/>
      <w:r w:rsidRPr="0055124C">
        <w:rPr>
          <w:rFonts w:ascii="Tahoma" w:hAnsi="Tahoma" w:cs="Tahoma"/>
          <w:color w:val="4A4A4A"/>
          <w:sz w:val="28"/>
          <w:szCs w:val="28"/>
        </w:rPr>
        <w:t xml:space="preserve">  СОШ» 6-7 мая прошли родительские собрани</w:t>
      </w:r>
      <w:r w:rsidR="0055124C">
        <w:rPr>
          <w:rFonts w:ascii="Tahoma" w:hAnsi="Tahoma" w:cs="Tahoma"/>
          <w:color w:val="4A4A4A"/>
          <w:sz w:val="28"/>
          <w:szCs w:val="28"/>
        </w:rPr>
        <w:t>я на тему «Летний отдых – 2019».</w:t>
      </w:r>
    </w:p>
    <w:p w:rsidR="0055124C" w:rsidRPr="0055124C" w:rsidRDefault="0055124C" w:rsidP="0055124C">
      <w:pPr>
        <w:pStyle w:val="a3"/>
        <w:spacing w:before="0" w:beforeAutospacing="0" w:after="0" w:afterAutospacing="0"/>
        <w:ind w:right="90"/>
        <w:jc w:val="center"/>
        <w:rPr>
          <w:rFonts w:ascii="Tahoma" w:hAnsi="Tahoma" w:cs="Tahoma"/>
          <w:color w:val="4A4A4A"/>
          <w:sz w:val="28"/>
          <w:szCs w:val="28"/>
        </w:rPr>
      </w:pPr>
    </w:p>
    <w:p w:rsidR="00495FB0" w:rsidRPr="0055124C" w:rsidRDefault="00495FB0" w:rsidP="0055124C">
      <w:pPr>
        <w:pStyle w:val="a3"/>
        <w:spacing w:before="0" w:beforeAutospacing="0" w:after="150" w:afterAutospacing="0"/>
        <w:ind w:right="90"/>
        <w:jc w:val="center"/>
        <w:rPr>
          <w:rFonts w:ascii="Tahoma" w:hAnsi="Tahoma" w:cs="Tahoma"/>
          <w:color w:val="4A4A4A"/>
          <w:sz w:val="28"/>
          <w:szCs w:val="28"/>
        </w:rPr>
      </w:pPr>
      <w:r w:rsidRPr="0055124C">
        <w:rPr>
          <w:rFonts w:ascii="Tahoma" w:hAnsi="Tahoma" w:cs="Tahoma"/>
          <w:color w:val="4A4A4A"/>
          <w:sz w:val="28"/>
          <w:szCs w:val="28"/>
        </w:rPr>
        <w:t xml:space="preserve">В ходе </w:t>
      </w:r>
      <w:r w:rsidR="0055124C">
        <w:rPr>
          <w:rFonts w:ascii="Tahoma" w:hAnsi="Tahoma" w:cs="Tahoma"/>
          <w:color w:val="4A4A4A"/>
          <w:sz w:val="28"/>
          <w:szCs w:val="28"/>
        </w:rPr>
        <w:t xml:space="preserve">проведения </w:t>
      </w:r>
      <w:r w:rsidRPr="0055124C">
        <w:rPr>
          <w:rFonts w:ascii="Tahoma" w:hAnsi="Tahoma" w:cs="Tahoma"/>
          <w:color w:val="4A4A4A"/>
          <w:sz w:val="28"/>
          <w:szCs w:val="28"/>
        </w:rPr>
        <w:t>собраний родите</w:t>
      </w:r>
      <w:r w:rsidR="00F5596E" w:rsidRPr="0055124C">
        <w:rPr>
          <w:rFonts w:ascii="Tahoma" w:hAnsi="Tahoma" w:cs="Tahoma"/>
          <w:color w:val="4A4A4A"/>
          <w:sz w:val="28"/>
          <w:szCs w:val="28"/>
        </w:rPr>
        <w:t xml:space="preserve">лям учащихся </w:t>
      </w:r>
      <w:r w:rsidR="0055124C">
        <w:rPr>
          <w:rFonts w:ascii="Tahoma" w:hAnsi="Tahoma" w:cs="Tahoma"/>
          <w:color w:val="4A4A4A"/>
          <w:sz w:val="28"/>
          <w:szCs w:val="28"/>
        </w:rPr>
        <w:t xml:space="preserve">было подробно рассказано </w:t>
      </w:r>
      <w:r w:rsidRPr="0055124C">
        <w:rPr>
          <w:rFonts w:ascii="Tahoma" w:hAnsi="Tahoma" w:cs="Tahoma"/>
          <w:color w:val="4A4A4A"/>
          <w:sz w:val="28"/>
          <w:szCs w:val="28"/>
        </w:rPr>
        <w:t xml:space="preserve">об организации летнего оздоровительного отдыха детей, обеспечении безопасного пребывания учащихся в детских лагерях, принятии мер по предупреждению детского дорожно-транспортного травматизма и открываемых загородных лагерях.  </w:t>
      </w:r>
      <w:r w:rsidR="0055124C">
        <w:rPr>
          <w:rFonts w:ascii="Tahoma" w:hAnsi="Tahoma" w:cs="Tahoma"/>
          <w:color w:val="4A4A4A"/>
          <w:sz w:val="28"/>
          <w:szCs w:val="28"/>
        </w:rPr>
        <w:t>Также п</w:t>
      </w:r>
      <w:r w:rsidRPr="0055124C">
        <w:rPr>
          <w:rFonts w:ascii="Tahoma" w:hAnsi="Tahoma" w:cs="Tahoma"/>
          <w:color w:val="4A4A4A"/>
          <w:sz w:val="28"/>
          <w:szCs w:val="28"/>
        </w:rPr>
        <w:t>ровели  анкетирование  детей  и родителей  о  степени  удовлетворенности  организацией  отдыха</w:t>
      </w:r>
      <w:r w:rsidR="0055124C">
        <w:rPr>
          <w:rFonts w:ascii="Tahoma" w:hAnsi="Tahoma" w:cs="Tahoma"/>
          <w:color w:val="4A4A4A"/>
          <w:sz w:val="28"/>
          <w:szCs w:val="28"/>
        </w:rPr>
        <w:t>.</w:t>
      </w:r>
    </w:p>
    <w:p w:rsidR="00495FB0" w:rsidRPr="0055124C" w:rsidRDefault="00495FB0" w:rsidP="0055124C">
      <w:pPr>
        <w:pStyle w:val="a3"/>
        <w:spacing w:before="0" w:beforeAutospacing="0" w:after="150" w:afterAutospacing="0"/>
        <w:ind w:right="90"/>
        <w:jc w:val="center"/>
        <w:rPr>
          <w:rFonts w:ascii="Tahoma" w:hAnsi="Tahoma" w:cs="Tahoma"/>
          <w:color w:val="4A4A4A"/>
          <w:sz w:val="28"/>
          <w:szCs w:val="28"/>
        </w:rPr>
      </w:pPr>
      <w:r w:rsidRPr="0055124C">
        <w:rPr>
          <w:rFonts w:ascii="Tahoma" w:hAnsi="Tahoma" w:cs="Tahoma"/>
          <w:color w:val="4A4A4A"/>
          <w:sz w:val="28"/>
          <w:szCs w:val="28"/>
        </w:rPr>
        <w:t xml:space="preserve">Также родителям  розданы памятки </w:t>
      </w:r>
      <w:proofErr w:type="spellStart"/>
      <w:r w:rsidRPr="0055124C">
        <w:rPr>
          <w:rFonts w:ascii="Tahoma" w:hAnsi="Tahoma" w:cs="Tahoma"/>
          <w:color w:val="4A4A4A"/>
          <w:sz w:val="28"/>
          <w:szCs w:val="28"/>
        </w:rPr>
        <w:t>Минобрнауки</w:t>
      </w:r>
      <w:proofErr w:type="spellEnd"/>
      <w:r w:rsidRPr="0055124C">
        <w:rPr>
          <w:rFonts w:ascii="Tahoma" w:hAnsi="Tahoma" w:cs="Tahoma"/>
          <w:color w:val="4A4A4A"/>
          <w:sz w:val="28"/>
          <w:szCs w:val="28"/>
        </w:rPr>
        <w:t xml:space="preserve"> РД с информацией о работе горячей линии и перечнем документов, необходимых для предоставления в МФЦ и получения путевок.</w:t>
      </w:r>
    </w:p>
    <w:p w:rsidR="00495FB0" w:rsidRPr="0055124C" w:rsidRDefault="00495FB0" w:rsidP="0055124C">
      <w:pPr>
        <w:pStyle w:val="a3"/>
        <w:spacing w:before="0" w:beforeAutospacing="0" w:after="150" w:afterAutospacing="0"/>
        <w:ind w:right="90"/>
        <w:jc w:val="center"/>
        <w:rPr>
          <w:rFonts w:ascii="Tahoma" w:hAnsi="Tahoma" w:cs="Tahoma"/>
          <w:color w:val="4A4A4A"/>
          <w:sz w:val="28"/>
          <w:szCs w:val="28"/>
        </w:rPr>
      </w:pPr>
      <w:r w:rsidRPr="0055124C">
        <w:rPr>
          <w:rFonts w:ascii="Tahoma" w:hAnsi="Tahoma" w:cs="Tahoma"/>
          <w:color w:val="4A4A4A"/>
          <w:sz w:val="28"/>
          <w:szCs w:val="28"/>
        </w:rPr>
        <w:t>.</w:t>
      </w:r>
    </w:p>
    <w:p w:rsidR="0055124C" w:rsidRDefault="0055124C" w:rsidP="0055124C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Кундынская</w:t>
      </w:r>
      <w:proofErr w:type="spellEnd"/>
      <w:r>
        <w:rPr>
          <w:sz w:val="28"/>
          <w:szCs w:val="28"/>
        </w:rPr>
        <w:t xml:space="preserve"> СОШ»</w:t>
      </w:r>
      <w:r w:rsidR="00384486" w:rsidRPr="0055124C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</w:t>
      </w:r>
    </w:p>
    <w:p w:rsidR="00384486" w:rsidRPr="0055124C" w:rsidRDefault="0055124C" w:rsidP="005512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Г</w:t>
      </w:r>
      <w:r w:rsidR="00384486" w:rsidRPr="0055124C">
        <w:rPr>
          <w:sz w:val="28"/>
          <w:szCs w:val="28"/>
        </w:rPr>
        <w:t>уйдалаев</w:t>
      </w:r>
      <w:proofErr w:type="spellEnd"/>
      <w:r w:rsidR="00384486" w:rsidRPr="0055124C">
        <w:rPr>
          <w:sz w:val="28"/>
          <w:szCs w:val="28"/>
        </w:rPr>
        <w:t xml:space="preserve">  А.Г.</w:t>
      </w:r>
    </w:p>
    <w:sectPr w:rsidR="00384486" w:rsidRPr="0055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B0"/>
    <w:rsid w:val="002E57B5"/>
    <w:rsid w:val="00384486"/>
    <w:rsid w:val="00495FB0"/>
    <w:rsid w:val="0055124C"/>
    <w:rsid w:val="00F5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cp:lastPrinted>2019-05-08T05:12:00Z</cp:lastPrinted>
  <dcterms:created xsi:type="dcterms:W3CDTF">2019-05-08T05:12:00Z</dcterms:created>
  <dcterms:modified xsi:type="dcterms:W3CDTF">2019-05-08T10:45:00Z</dcterms:modified>
</cp:coreProperties>
</file>